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1" w:type="dxa"/>
        <w:tblInd w:w="20" w:type="dxa"/>
        <w:tblCellMar>
          <w:left w:w="0" w:type="dxa"/>
          <w:right w:w="0" w:type="dxa"/>
        </w:tblCellMar>
        <w:tblLook w:val="00A0"/>
      </w:tblPr>
      <w:tblGrid>
        <w:gridCol w:w="4658"/>
        <w:gridCol w:w="38"/>
        <w:gridCol w:w="5065"/>
      </w:tblGrid>
      <w:tr w:rsidR="00391C49" w:rsidRPr="00FD0AF3" w:rsidTr="001B0B62">
        <w:tc>
          <w:tcPr>
            <w:tcW w:w="4658" w:type="dxa"/>
            <w:vMerge w:val="restart"/>
          </w:tcPr>
          <w:p w:rsidR="00391C49" w:rsidRDefault="00391C49" w:rsidP="001B0B62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F2145">
              <w:rPr>
                <w:b/>
                <w:noProof/>
                <w:sz w:val="18"/>
                <w:lang w:eastAsia="ru-RU"/>
              </w:rPr>
              <w:drawing>
                <wp:inline distT="0" distB="0" distL="0" distR="0">
                  <wp:extent cx="6477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693" w:rsidRDefault="005F5693" w:rsidP="001B0B62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Управление образования,</w:t>
            </w:r>
          </w:p>
          <w:p w:rsidR="00391C49" w:rsidRPr="005F5693" w:rsidRDefault="005F5693" w:rsidP="001B0B62">
            <w:pPr>
              <w:suppressAutoHyphens w:val="0"/>
              <w:jc w:val="center"/>
              <w:rPr>
                <w:b/>
                <w:sz w:val="28"/>
                <w:szCs w:val="32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спорта и молодежной политики администрации </w:t>
            </w:r>
            <w:proofErr w:type="spellStart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Тоншаевского</w:t>
            </w:r>
            <w:proofErr w:type="spellEnd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 муниципального округа Нижегородской области</w:t>
            </w:r>
          </w:p>
          <w:p w:rsidR="00391C49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</w:p>
          <w:p w:rsidR="00391C49" w:rsidRPr="00F923E2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ул. Свердлова, д. 2А</w:t>
            </w:r>
            <w:r w:rsidR="005F5693">
              <w:rPr>
                <w:rFonts w:eastAsia="Times New Roman"/>
                <w:color w:val="auto"/>
                <w:lang w:eastAsia="ru-RU"/>
              </w:rPr>
              <w:t xml:space="preserve">, </w:t>
            </w:r>
            <w:proofErr w:type="spellStart"/>
            <w:r w:rsidR="00E334E5">
              <w:rPr>
                <w:rFonts w:eastAsia="Times New Roman"/>
                <w:color w:val="auto"/>
                <w:lang w:eastAsia="ru-RU"/>
              </w:rPr>
              <w:t>ка</w:t>
            </w:r>
            <w:r w:rsidR="005F5693">
              <w:rPr>
                <w:rFonts w:eastAsia="Times New Roman"/>
                <w:color w:val="auto"/>
                <w:lang w:eastAsia="ru-RU"/>
              </w:rPr>
              <w:t>б</w:t>
            </w:r>
            <w:proofErr w:type="spellEnd"/>
            <w:r w:rsidR="005F5693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="00E334E5">
              <w:rPr>
                <w:rFonts w:eastAsia="Times New Roman"/>
                <w:color w:val="auto"/>
                <w:lang w:eastAsia="ru-RU"/>
              </w:rPr>
              <w:t>46</w:t>
            </w:r>
            <w:r w:rsidRPr="00F923E2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F923E2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р.п. Тоншаево, Нижегородская область, 606950</w:t>
            </w:r>
          </w:p>
          <w:p w:rsidR="00391C49" w:rsidRPr="00391C49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тел</w:t>
            </w:r>
            <w:r w:rsidR="005F5693">
              <w:rPr>
                <w:rFonts w:eastAsia="Times New Roman"/>
                <w:color w:val="auto"/>
                <w:lang w:eastAsia="ru-RU"/>
              </w:rPr>
              <w:t>./факс (83151) 2-14-43</w:t>
            </w:r>
            <w:r w:rsidRPr="00391C49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1D7429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lang w:val="en-US" w:eastAsia="ru-RU"/>
              </w:rPr>
            </w:pPr>
            <w:proofErr w:type="gramStart"/>
            <w:r>
              <w:rPr>
                <w:rFonts w:eastAsia="Times New Roman"/>
                <w:color w:val="auto"/>
                <w:lang w:eastAsia="ru-RU"/>
              </w:rPr>
              <w:t>е</w:t>
            </w:r>
            <w:proofErr w:type="gramEnd"/>
            <w:r w:rsidRPr="001D7429">
              <w:rPr>
                <w:rFonts w:eastAsia="Times New Roman"/>
                <w:color w:val="auto"/>
                <w:lang w:val="en-US" w:eastAsia="ru-RU"/>
              </w:rPr>
              <w:t>-</w:t>
            </w:r>
            <w:r w:rsidRPr="00F923E2">
              <w:rPr>
                <w:rFonts w:eastAsia="Times New Roman"/>
                <w:color w:val="auto"/>
                <w:lang w:val="en-US" w:eastAsia="ru-RU"/>
              </w:rPr>
              <w:t>mai</w:t>
            </w:r>
            <w:r w:rsidRPr="005F5693">
              <w:rPr>
                <w:rFonts w:eastAsia="Times New Roman"/>
                <w:color w:val="auto"/>
                <w:lang w:val="en-US" w:eastAsia="ru-RU"/>
              </w:rPr>
              <w:t>l</w:t>
            </w:r>
            <w:r w:rsidRPr="001D7429">
              <w:rPr>
                <w:rFonts w:eastAsia="Times New Roman"/>
                <w:color w:val="auto"/>
                <w:lang w:val="en-US" w:eastAsia="ru-RU"/>
              </w:rPr>
              <w:t xml:space="preserve">: </w:t>
            </w:r>
            <w:hyperlink r:id="rId6" w:history="1"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tonshidk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@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mts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-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nn</w:t>
              </w:r>
              <w:r w:rsidR="005F5693" w:rsidRPr="001D7429">
                <w:rPr>
                  <w:rStyle w:val="a5"/>
                  <w:color w:val="000000" w:themeColor="text1"/>
                  <w:u w:val="none"/>
                  <w:lang w:val="en-US"/>
                </w:rPr>
                <w:t>.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:rsidR="00391C49" w:rsidRPr="001D7429" w:rsidRDefault="00667D18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val="en-US" w:eastAsia="ru-RU"/>
              </w:rPr>
            </w:pPr>
            <w:r w:rsidRPr="00667D18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6" type="#_x0000_t202" style="position:absolute;left:0;text-align:left;margin-left:9.75pt;margin-top:1.8pt;width:89.65pt;height:1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" strokecolor="white" strokeweight="0">
                  <v:textbox inset="1mm,0,1mm,0">
                    <w:txbxContent>
                      <w:p w:rsidR="00895E10" w:rsidRDefault="00895E10" w:rsidP="00017C37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  <w:r w:rsidRPr="00667D18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126pt;margin-top:1.8pt;width:89.65pt;height:1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" strokecolor="white" strokeweight="0">
                  <v:textbox inset="1mm,0,1mm,0">
                    <w:txbxContent>
                      <w:p w:rsidR="00895E10" w:rsidRDefault="00895E10" w:rsidP="00017C37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</w:p>
          <w:p w:rsidR="00391C49" w:rsidRPr="005F5693" w:rsidRDefault="00391C49" w:rsidP="001B0B62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F5693">
              <w:rPr>
                <w:rFonts w:eastAsia="Times New Roman"/>
                <w:color w:val="auto"/>
                <w:lang w:eastAsia="ru-RU"/>
              </w:rPr>
              <w:t>____________________</w:t>
            </w:r>
            <w:r w:rsidR="00995944">
              <w:rPr>
                <w:rFonts w:eastAsia="Times New Roman"/>
                <w:color w:val="auto"/>
                <w:lang w:eastAsia="ru-RU"/>
              </w:rPr>
              <w:t>№</w:t>
            </w:r>
            <w:r w:rsidRPr="005F5693">
              <w:rPr>
                <w:rFonts w:eastAsia="Times New Roman"/>
                <w:color w:val="auto"/>
                <w:lang w:eastAsia="ru-RU"/>
              </w:rPr>
              <w:t>______________________</w:t>
            </w:r>
          </w:p>
          <w:p w:rsidR="00391C49" w:rsidRPr="005F5693" w:rsidRDefault="00667D18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eastAsia="ru-RU"/>
              </w:rPr>
            </w:pPr>
            <w:r w:rsidRPr="00667D18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8" type="#_x0000_t202" style="position:absolute;left:0;text-align:left;margin-left:29.3pt;margin-top:3.1pt;width:66.35pt;height:1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" strokecolor="white" strokeweight="0">
                  <v:textbox inset="1mm,0,1mm,0">
                    <w:txbxContent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  <w:r w:rsidRPr="00667D18"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w:pict>
                <v:shape id="_x0000_s1029" type="#_x0000_t202" style="position:absolute;left:0;text-align:left;margin-left:121.5pt;margin-top:3.1pt;width:89.65pt;height:1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" strokecolor="white" strokeweight="0">
                  <v:textbox inset="1mm,0,1mm,0">
                    <w:txbxContent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  <w:p w:rsidR="00895E10" w:rsidRDefault="00895E10" w:rsidP="00895E10"/>
                    </w:txbxContent>
                  </v:textbox>
                </v:shape>
              </w:pict>
            </w:r>
          </w:p>
          <w:p w:rsidR="00391C49" w:rsidRPr="00FD0AF3" w:rsidRDefault="00391C49" w:rsidP="00CC56E4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 xml:space="preserve">на </w:t>
            </w:r>
            <w:r w:rsidR="00CC56E4">
              <w:rPr>
                <w:rFonts w:eastAsia="Times New Roman"/>
                <w:color w:val="auto"/>
                <w:lang w:eastAsia="ru-RU"/>
              </w:rPr>
              <w:t>№</w:t>
            </w:r>
            <w:proofErr w:type="spellStart"/>
            <w:r w:rsidRPr="00F923E2">
              <w:rPr>
                <w:rFonts w:eastAsia="Times New Roman"/>
                <w:color w:val="auto"/>
                <w:lang w:eastAsia="ru-RU"/>
              </w:rPr>
              <w:t>_____</w:t>
            </w:r>
            <w:r>
              <w:rPr>
                <w:rFonts w:eastAsia="Times New Roman"/>
                <w:color w:val="auto"/>
                <w:lang w:eastAsia="ru-RU"/>
              </w:rPr>
              <w:t>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____от</w:t>
            </w:r>
            <w:proofErr w:type="spellEnd"/>
            <w:r w:rsidRPr="00F923E2">
              <w:rPr>
                <w:rFonts w:eastAsia="Times New Roman"/>
                <w:color w:val="auto"/>
                <w:lang w:eastAsia="ru-RU"/>
              </w:rPr>
              <w:t>___</w:t>
            </w:r>
            <w:r>
              <w:rPr>
                <w:rFonts w:eastAsia="Times New Roman"/>
                <w:color w:val="auto"/>
                <w:lang w:eastAsia="ru-RU"/>
              </w:rPr>
              <w:t>___________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_________</w:t>
            </w:r>
          </w:p>
        </w:tc>
        <w:tc>
          <w:tcPr>
            <w:tcW w:w="0" w:type="auto"/>
            <w:vMerge w:val="restart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</w:tr>
      <w:tr w:rsidR="00391C49" w:rsidRPr="00FD0AF3" w:rsidTr="001B0B62">
        <w:trPr>
          <w:trHeight w:val="4462"/>
        </w:trPr>
        <w:tc>
          <w:tcPr>
            <w:tcW w:w="4658" w:type="dxa"/>
            <w:vMerge/>
            <w:vAlign w:val="center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91C49" w:rsidRPr="00FD0AF3" w:rsidRDefault="00391C49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  <w:p w:rsidR="004F3811" w:rsidRDefault="004F3811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4F3811">
              <w:rPr>
                <w:color w:val="auto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75082F" w:rsidRDefault="0075082F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о</w:t>
            </w:r>
            <w:r w:rsidR="004F3811" w:rsidRPr="004F3811">
              <w:rPr>
                <w:color w:val="auto"/>
                <w:sz w:val="28"/>
                <w:szCs w:val="28"/>
                <w:lang w:eastAsia="ru-RU"/>
              </w:rPr>
              <w:t>бразовательных</w:t>
            </w:r>
          </w:p>
          <w:p w:rsidR="00391C49" w:rsidRPr="004F3811" w:rsidRDefault="004F3811" w:rsidP="001B0B62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4F3811">
              <w:rPr>
                <w:color w:val="auto"/>
                <w:sz w:val="28"/>
                <w:szCs w:val="28"/>
                <w:lang w:eastAsia="ru-RU"/>
              </w:rPr>
              <w:t xml:space="preserve"> организаций</w:t>
            </w:r>
          </w:p>
        </w:tc>
      </w:tr>
    </w:tbl>
    <w:p w:rsidR="00E9307B" w:rsidRDefault="00391C49" w:rsidP="00391C49">
      <w:pPr>
        <w:suppressAutoHyphens w:val="0"/>
        <w:ind w:firstLine="540"/>
        <w:jc w:val="both"/>
        <w:rPr>
          <w:rFonts w:ascii="Verdana" w:hAnsi="Verdana"/>
          <w:color w:val="auto"/>
          <w:sz w:val="21"/>
          <w:szCs w:val="21"/>
          <w:lang w:eastAsia="ru-RU"/>
        </w:rPr>
      </w:pPr>
      <w:r w:rsidRPr="00FD0AF3">
        <w:rPr>
          <w:rFonts w:eastAsia="Times New Roman"/>
          <w:color w:val="auto"/>
          <w:sz w:val="24"/>
          <w:szCs w:val="24"/>
          <w:lang w:eastAsia="ru-RU"/>
        </w:rPr>
        <w:t> </w:t>
      </w:r>
    </w:p>
    <w:p w:rsidR="00E9307B" w:rsidRPr="00E9307B" w:rsidRDefault="00667D18" w:rsidP="00E9307B">
      <w:pPr>
        <w:rPr>
          <w:rFonts w:ascii="Verdana" w:hAnsi="Verdana"/>
          <w:sz w:val="21"/>
          <w:szCs w:val="21"/>
          <w:lang w:eastAsia="ru-RU"/>
        </w:rPr>
      </w:pPr>
      <w:r w:rsidRPr="00667D18">
        <w:rPr>
          <w:rFonts w:eastAsia="Times New Roman"/>
          <w:noProof/>
          <w:color w:val="auto"/>
          <w:sz w:val="24"/>
          <w:szCs w:val="24"/>
          <w:lang w:eastAsia="ru-RU"/>
        </w:rPr>
        <w:pict>
          <v:shape id="_x0000_s1030" type="#_x0000_t202" style="position:absolute;margin-left:5.5pt;margin-top:.4pt;width:214.55pt;height:3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" strokecolor="white" strokeweight="0">
            <v:textbox inset="1mm,0,1mm,0">
              <w:txbxContent>
                <w:p w:rsidR="00936CAE" w:rsidRPr="003C1D1F" w:rsidRDefault="00936CAE" w:rsidP="00936CAE">
                  <w:r w:rsidRPr="003C1D1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C1D1F" w:rsidRPr="003C1D1F">
                    <w:rPr>
                      <w:shd w:val="clear" w:color="auto" w:fill="FFFFFF"/>
                    </w:rPr>
                    <w:t>О</w:t>
                  </w:r>
                  <w:proofErr w:type="spellEnd"/>
                  <w:r w:rsidR="003C1D1F" w:rsidRPr="003C1D1F">
                    <w:rPr>
                      <w:shd w:val="clear" w:color="auto" w:fill="FFFFFF"/>
                    </w:rPr>
                    <w:t xml:space="preserve"> направлении информации о ДДТТ за 10 месяцев 2024 года</w:t>
                  </w:r>
                  <w:r w:rsidRPr="003C1D1F">
                    <w:t xml:space="preserve"> </w:t>
                  </w:r>
                </w:p>
                <w:p w:rsidR="00995944" w:rsidRDefault="00995944" w:rsidP="00995944"/>
                <w:p w:rsidR="00995944" w:rsidRDefault="00995944" w:rsidP="00995944"/>
              </w:txbxContent>
            </v:textbox>
          </v:shape>
        </w:pict>
      </w:r>
    </w:p>
    <w:p w:rsidR="00E9307B" w:rsidRPr="00E9307B" w:rsidRDefault="00E9307B" w:rsidP="00E9307B">
      <w:pPr>
        <w:rPr>
          <w:rFonts w:ascii="Verdana" w:hAnsi="Verdana"/>
          <w:sz w:val="21"/>
          <w:szCs w:val="21"/>
          <w:lang w:eastAsia="ru-RU"/>
        </w:rPr>
      </w:pPr>
    </w:p>
    <w:p w:rsidR="00E9307B" w:rsidRPr="00E9307B" w:rsidRDefault="00E9307B" w:rsidP="00E9307B">
      <w:pPr>
        <w:rPr>
          <w:rFonts w:ascii="Verdana" w:hAnsi="Verdana"/>
          <w:sz w:val="21"/>
          <w:szCs w:val="21"/>
          <w:lang w:eastAsia="ru-RU"/>
        </w:rPr>
      </w:pPr>
    </w:p>
    <w:p w:rsidR="00AA6365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3C1D1F">
        <w:rPr>
          <w:rFonts w:eastAsia="Times New Roman"/>
          <w:color w:val="000000"/>
          <w:sz w:val="28"/>
          <w:szCs w:val="28"/>
          <w:lang w:eastAsia="ru-RU"/>
        </w:rPr>
        <w:t>В  соответствии  с  письмом министерства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образования  и  науки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Нижегоро</w:t>
      </w:r>
      <w:r>
        <w:rPr>
          <w:rFonts w:eastAsia="Times New Roman"/>
          <w:color w:val="000000"/>
          <w:sz w:val="28"/>
          <w:szCs w:val="28"/>
          <w:lang w:eastAsia="ru-RU"/>
        </w:rPr>
        <w:t>дской области от  19.11.2024  №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Сл-316-1018808/24  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«О направлении информации о детском дорожно-транспортном травматизме за 10 месяцев 2024 года» </w:t>
      </w:r>
      <w:r w:rsidR="00AA6365">
        <w:rPr>
          <w:sz w:val="28"/>
          <w:szCs w:val="28"/>
        </w:rPr>
        <w:t>у</w:t>
      </w:r>
      <w:r w:rsidR="00AA6365" w:rsidRPr="00985BB3">
        <w:rPr>
          <w:sz w:val="28"/>
          <w:szCs w:val="28"/>
        </w:rPr>
        <w:t>правле</w:t>
      </w:r>
      <w:r w:rsidR="00AA6365">
        <w:rPr>
          <w:sz w:val="28"/>
          <w:szCs w:val="28"/>
        </w:rPr>
        <w:t>ние образования, спорта и молоде</w:t>
      </w:r>
      <w:r w:rsidR="00AA6365" w:rsidRPr="00985BB3">
        <w:rPr>
          <w:sz w:val="28"/>
          <w:szCs w:val="28"/>
        </w:rPr>
        <w:t xml:space="preserve">жной </w:t>
      </w:r>
      <w:r w:rsidR="00AA6365">
        <w:rPr>
          <w:sz w:val="28"/>
          <w:szCs w:val="28"/>
        </w:rPr>
        <w:t>политики а</w:t>
      </w:r>
      <w:r w:rsidR="00AA6365" w:rsidRPr="00985BB3">
        <w:rPr>
          <w:sz w:val="28"/>
          <w:szCs w:val="28"/>
        </w:rPr>
        <w:t xml:space="preserve">дминистрации </w:t>
      </w:r>
      <w:proofErr w:type="spellStart"/>
      <w:r w:rsidR="00AA6365" w:rsidRPr="00985BB3">
        <w:rPr>
          <w:sz w:val="28"/>
          <w:szCs w:val="28"/>
        </w:rPr>
        <w:t>Тон</w:t>
      </w:r>
      <w:r w:rsidR="00AA6365">
        <w:rPr>
          <w:sz w:val="28"/>
          <w:szCs w:val="28"/>
        </w:rPr>
        <w:t>шаевского</w:t>
      </w:r>
      <w:proofErr w:type="spellEnd"/>
      <w:r w:rsidR="00AA6365">
        <w:rPr>
          <w:sz w:val="28"/>
          <w:szCs w:val="28"/>
        </w:rPr>
        <w:t xml:space="preserve"> муниципального округа </w:t>
      </w:r>
      <w:r w:rsidR="00AA6365" w:rsidRPr="00985BB3">
        <w:rPr>
          <w:sz w:val="28"/>
          <w:szCs w:val="28"/>
        </w:rPr>
        <w:t>Нижегородской области</w:t>
      </w:r>
      <w:r w:rsidR="006545EB">
        <w:rPr>
          <w:sz w:val="28"/>
          <w:szCs w:val="28"/>
        </w:rPr>
        <w:t xml:space="preserve"> </w:t>
      </w:r>
      <w:r w:rsidR="00AA6365">
        <w:rPr>
          <w:sz w:val="28"/>
          <w:szCs w:val="28"/>
        </w:rPr>
        <w:t xml:space="preserve"> </w:t>
      </w:r>
      <w:r w:rsidR="006B46ED">
        <w:rPr>
          <w:sz w:val="28"/>
          <w:szCs w:val="28"/>
        </w:rPr>
        <w:t xml:space="preserve">(далее – Управление образования) 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направляет информацию о дорожно-транспортных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происшествиях в регионе с участием несовершеннолетних за 10 месяцев 2024 г.</w:t>
      </w:r>
      <w:proofErr w:type="gramEnd"/>
    </w:p>
    <w:p w:rsidR="00AA6365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По  итогам  10  месяцев  2024  г.  на  территории  региона  обстановка  с детским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дорожно-транспортным травматизмом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(далее –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ДДТТ)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остается напряженной. Число ДТП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увеличилось на 8,6% (с 466 до 506), погибло пять несовершеннолетних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(-70,6%, с 17 до 5), число пострадавших увеличилось </w:t>
      </w:r>
      <w:proofErr w:type="gramStart"/>
      <w:r w:rsidRPr="003C1D1F">
        <w:rPr>
          <w:rFonts w:eastAsia="Times New Roman"/>
          <w:color w:val="000000"/>
          <w:sz w:val="28"/>
          <w:szCs w:val="28"/>
          <w:lang w:eastAsia="ru-RU"/>
        </w:rPr>
        <w:t>на</w:t>
      </w:r>
      <w:proofErr w:type="gram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 12,5% (с 512 до 576).</w:t>
      </w:r>
    </w:p>
    <w:p w:rsidR="00AA6365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Рост дорожно-транспортных происшествий допущен натерритории25 муниципальных и городских округов.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070918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Отмечается  рост  ДТП  с  участием  несовершеннолетних  в  городских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округах  Нижний  Новгород,  Бор,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Дивеевском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 Павловском  и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Шатковском</w:t>
      </w:r>
      <w:proofErr w:type="spellEnd"/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муниципальных округах.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AA6365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lastRenderedPageBreak/>
        <w:t>Наблюдается рост на 3,6% (с 169 до 175) числа дорожных происшествий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с участием детей-пешеходов. Рост подобных ДТП прослеживается в округах:</w:t>
      </w:r>
      <w:r w:rsidR="00AA636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6B46ED" w:rsidRDefault="00AA6365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ижний Новгород, г.Дзержинск,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г.</w:t>
      </w:r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Саров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Богородский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Большеболдинский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Вадский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Вачский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, Воротынский, Воскресенский,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Дальнеконстантиновский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Кстовский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, Павловский, Семеновский,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Сергачский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 xml:space="preserve">При этом на 9,5% (с63 до 69) увеличилось число </w:t>
      </w:r>
      <w:proofErr w:type="spellStart"/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автоаварий</w:t>
      </w:r>
      <w:proofErr w:type="spellEnd"/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C1D1F" w:rsidRPr="003C1D1F">
        <w:rPr>
          <w:rFonts w:eastAsia="Times New Roman"/>
          <w:color w:val="000000"/>
          <w:sz w:val="28"/>
          <w:szCs w:val="28"/>
          <w:lang w:eastAsia="ru-RU"/>
        </w:rPr>
        <w:t>из-за неосторожного поведения пешеходов, в которых 1 ребенок погиб,73 несовершеннолетних пострадали.</w:t>
      </w:r>
    </w:p>
    <w:p w:rsidR="006B46ED" w:rsidRDefault="003C1D1F" w:rsidP="00AA6365">
      <w:pPr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По  итогам  10  месяцев  2024  г.  зарегистрировано  37  дорожно-транспортных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происшествий при нахождении детей на безопасных маршрутах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«Дом-школа-дом».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3C1D1F">
        <w:rPr>
          <w:rFonts w:eastAsia="Times New Roman"/>
          <w:color w:val="000000"/>
          <w:sz w:val="28"/>
          <w:szCs w:val="28"/>
          <w:lang w:eastAsia="ru-RU"/>
        </w:rPr>
        <w:t>Наблюдается увеличение на 8,6% (с 187 до 203) числа аварий с участием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детей-пассажиров, рост подобных ДТП зафиксирован в округах: г. Арзамас,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Саров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  г.  Бор,  г.  Шахунья,  г.  Выкса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Большемурашкинский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  Вознесенский,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Воскресенский, Городецкий,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Княгининский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Краснобаковский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Лысковский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Навашинский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 Павловский,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Сергачский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Сокольский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26115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Сосновский, Спасский,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Тоншаевский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 Кроме того, в 31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автоаварии</w:t>
      </w:r>
      <w:proofErr w:type="spellEnd"/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несовершеннолетние пассажиры получили травмы в результате нарушения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требований к их перевозке.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За истекший период произошло 56 ДТП с участием несовершеннолетних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велосипедистов, в которых 1 ребенок погиб, 56 подростков получили травмы.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Количество ДТП по неосторожности детей увеличилось на 21,4%(с 154 до 187), погибло 2 детей. Число пострадавших детей также увеличилось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на 24,8% (с 157 до 196). Рост подобных происшествий наблюдается в округах: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Нижний  Новгород,  Дзержинск, 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Саров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  Арзамас,  Бор,  Кулебаки,  Чкаловск,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Ардатовский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Балахнинский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Богородский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Большеболдинский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Вадский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Вачский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Воскресенский,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Гагинский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Дивеевский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Краснобаковский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Кстовский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,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Лысковский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Навашинский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Павловский,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Семеновский</w:t>
      </w:r>
      <w:proofErr w:type="gramStart"/>
      <w:r w:rsidRPr="003C1D1F">
        <w:rPr>
          <w:rFonts w:eastAsia="Times New Roman"/>
          <w:color w:val="000000"/>
          <w:sz w:val="28"/>
          <w:szCs w:val="28"/>
          <w:lang w:eastAsia="ru-RU"/>
        </w:rPr>
        <w:t>,С</w:t>
      </w:r>
      <w:proofErr w:type="gramEnd"/>
      <w:r w:rsidRPr="003C1D1F">
        <w:rPr>
          <w:rFonts w:eastAsia="Times New Roman"/>
          <w:color w:val="000000"/>
          <w:sz w:val="28"/>
          <w:szCs w:val="28"/>
          <w:lang w:eastAsia="ru-RU"/>
        </w:rPr>
        <w:t>ергачский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Уренский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1D1F">
        <w:rPr>
          <w:rFonts w:eastAsia="Times New Roman"/>
          <w:color w:val="000000"/>
          <w:sz w:val="28"/>
          <w:szCs w:val="28"/>
          <w:lang w:eastAsia="ru-RU"/>
        </w:rPr>
        <w:t>Шатковский</w:t>
      </w:r>
      <w:proofErr w:type="spellEnd"/>
      <w:r w:rsidRPr="003C1D1F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В  целях  повышения  качества  проводимой  работы  по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 профилактике ДДТТ, управление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 образования рекомендует: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1. Довести  информацию о  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>состоянии  ДДТТ до  педагогических работников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, отвечающих за профилактику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детского дорожно-транспортного травматизма в образовательной организации.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2.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Активизировать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работу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по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профилактике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детского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дорожно-транспортного травматизма с родителями и детьми.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3. Проработать вопрос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информирования несовершеннолетних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о несчастных случаях, произошедших с детьми в результате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дорожно-транспортных происшествий с приведением конкретных примеров.</w:t>
      </w:r>
    </w:p>
    <w:p w:rsidR="006B46ED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4.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Взять  на  контроль  размещение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статистики  аварийности  в родительских чатах, на сайтах образовательных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организаций, использовать при проведении родительских собраний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и минуток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 xml:space="preserve">безопасности. </w:t>
      </w:r>
    </w:p>
    <w:p w:rsidR="003C1D1F" w:rsidRPr="003C1D1F" w:rsidRDefault="003C1D1F" w:rsidP="006B46ED">
      <w:pPr>
        <w:shd w:val="clear" w:color="auto" w:fill="FFFFFF"/>
        <w:suppressAutoHyphens w:val="0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C1D1F">
        <w:rPr>
          <w:rFonts w:eastAsia="Times New Roman"/>
          <w:color w:val="000000"/>
          <w:sz w:val="28"/>
          <w:szCs w:val="28"/>
          <w:lang w:eastAsia="ru-RU"/>
        </w:rPr>
        <w:t>5. Обращать особое внимание родителей на недопущение несовершеннолетних</w:t>
      </w:r>
      <w:r w:rsidR="006B46E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C1D1F">
        <w:rPr>
          <w:rFonts w:eastAsia="Times New Roman"/>
          <w:color w:val="000000"/>
          <w:sz w:val="28"/>
          <w:szCs w:val="28"/>
          <w:lang w:eastAsia="ru-RU"/>
        </w:rPr>
        <w:t>к управлению транспортными средствам</w:t>
      </w:r>
      <w:r w:rsidR="00261151">
        <w:rPr>
          <w:rFonts w:eastAsia="Times New Roman"/>
          <w:color w:val="000000"/>
          <w:sz w:val="28"/>
          <w:szCs w:val="28"/>
          <w:lang w:eastAsia="ru-RU"/>
        </w:rPr>
        <w:t>и.</w:t>
      </w:r>
    </w:p>
    <w:p w:rsidR="00CD50EA" w:rsidRPr="003C1D1F" w:rsidRDefault="00CD50EA" w:rsidP="003C1D1F">
      <w:pPr>
        <w:spacing w:line="360" w:lineRule="auto"/>
        <w:ind w:firstLine="567"/>
        <w:jc w:val="both"/>
        <w:rPr>
          <w:sz w:val="28"/>
          <w:szCs w:val="28"/>
        </w:rPr>
      </w:pPr>
    </w:p>
    <w:p w:rsidR="00E9307B" w:rsidRPr="00E9307B" w:rsidRDefault="00E9307B" w:rsidP="00E9307B">
      <w:pPr>
        <w:rPr>
          <w:sz w:val="28"/>
          <w:szCs w:val="28"/>
          <w:lang w:eastAsia="ru-RU"/>
        </w:rPr>
      </w:pPr>
    </w:p>
    <w:p w:rsidR="00E9307B" w:rsidRDefault="00E9307B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1D742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                                                     </w:t>
      </w:r>
      <w:r w:rsidR="00017C37">
        <w:rPr>
          <w:sz w:val="28"/>
          <w:szCs w:val="28"/>
        </w:rPr>
        <w:t xml:space="preserve">                                    Н.Н.</w:t>
      </w:r>
      <w:r>
        <w:rPr>
          <w:sz w:val="28"/>
          <w:szCs w:val="28"/>
        </w:rPr>
        <w:t>Савиных</w:t>
      </w:r>
    </w:p>
    <w:p w:rsidR="008F4AC0" w:rsidRDefault="008F4AC0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6B46ED" w:rsidRDefault="006B46ED" w:rsidP="00E9307B">
      <w:pPr>
        <w:tabs>
          <w:tab w:val="center" w:pos="5102"/>
        </w:tabs>
        <w:spacing w:line="360" w:lineRule="auto"/>
        <w:jc w:val="both"/>
        <w:rPr>
          <w:sz w:val="28"/>
          <w:szCs w:val="28"/>
        </w:rPr>
      </w:pPr>
    </w:p>
    <w:p w:rsidR="00E9307B" w:rsidRPr="00F40418" w:rsidRDefault="00E9307B" w:rsidP="00E9307B">
      <w:proofErr w:type="spellStart"/>
      <w:r>
        <w:t>П</w:t>
      </w:r>
      <w:r w:rsidRPr="00F40418">
        <w:t>енькова</w:t>
      </w:r>
      <w:proofErr w:type="spellEnd"/>
      <w:r w:rsidRPr="00F40418">
        <w:t xml:space="preserve"> Людмила Евгеньевна</w:t>
      </w:r>
    </w:p>
    <w:p w:rsidR="00E9307B" w:rsidRDefault="00E9307B" w:rsidP="00E9307B">
      <w:r w:rsidRPr="00F40418">
        <w:t xml:space="preserve">  8(83151) 2 -16- 91</w:t>
      </w:r>
    </w:p>
    <w:p w:rsidR="00DF0558" w:rsidRPr="00F40418" w:rsidRDefault="00DF0558" w:rsidP="00E9307B"/>
    <w:sectPr w:rsidR="00DF0558" w:rsidRPr="00F40418" w:rsidSect="000709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0FE1"/>
    <w:multiLevelType w:val="multilevel"/>
    <w:tmpl w:val="C246A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49"/>
    <w:rsid w:val="00017891"/>
    <w:rsid w:val="00017C37"/>
    <w:rsid w:val="00022230"/>
    <w:rsid w:val="00026998"/>
    <w:rsid w:val="00063880"/>
    <w:rsid w:val="00070918"/>
    <w:rsid w:val="00084419"/>
    <w:rsid w:val="000C155A"/>
    <w:rsid w:val="000D627C"/>
    <w:rsid w:val="000E6E68"/>
    <w:rsid w:val="00110E1E"/>
    <w:rsid w:val="00111951"/>
    <w:rsid w:val="0012147E"/>
    <w:rsid w:val="00141567"/>
    <w:rsid w:val="00151563"/>
    <w:rsid w:val="0018544B"/>
    <w:rsid w:val="00191C72"/>
    <w:rsid w:val="001D7429"/>
    <w:rsid w:val="002073E5"/>
    <w:rsid w:val="00217C9F"/>
    <w:rsid w:val="00231963"/>
    <w:rsid w:val="00246D3F"/>
    <w:rsid w:val="0025184C"/>
    <w:rsid w:val="00261151"/>
    <w:rsid w:val="00280837"/>
    <w:rsid w:val="00287E95"/>
    <w:rsid w:val="002A2819"/>
    <w:rsid w:val="002D68A5"/>
    <w:rsid w:val="002F127E"/>
    <w:rsid w:val="00346FF1"/>
    <w:rsid w:val="00347C94"/>
    <w:rsid w:val="00391C49"/>
    <w:rsid w:val="00391F9A"/>
    <w:rsid w:val="003C1D1F"/>
    <w:rsid w:val="003C3A68"/>
    <w:rsid w:val="003F5FCF"/>
    <w:rsid w:val="00400AE0"/>
    <w:rsid w:val="004322FB"/>
    <w:rsid w:val="00454D37"/>
    <w:rsid w:val="00467B91"/>
    <w:rsid w:val="00483B76"/>
    <w:rsid w:val="00496C93"/>
    <w:rsid w:val="004B14E1"/>
    <w:rsid w:val="004D055D"/>
    <w:rsid w:val="004E0D0E"/>
    <w:rsid w:val="004F11E5"/>
    <w:rsid w:val="004F3811"/>
    <w:rsid w:val="00522223"/>
    <w:rsid w:val="0053784C"/>
    <w:rsid w:val="005531E4"/>
    <w:rsid w:val="005C32F6"/>
    <w:rsid w:val="005C6E5E"/>
    <w:rsid w:val="005D469C"/>
    <w:rsid w:val="005F2101"/>
    <w:rsid w:val="005F5693"/>
    <w:rsid w:val="00633FFA"/>
    <w:rsid w:val="006373B2"/>
    <w:rsid w:val="00640DBC"/>
    <w:rsid w:val="00642260"/>
    <w:rsid w:val="00651EC8"/>
    <w:rsid w:val="006545EB"/>
    <w:rsid w:val="00667D18"/>
    <w:rsid w:val="00687206"/>
    <w:rsid w:val="006B46ED"/>
    <w:rsid w:val="006D7D4A"/>
    <w:rsid w:val="006D7E42"/>
    <w:rsid w:val="00710687"/>
    <w:rsid w:val="0075082F"/>
    <w:rsid w:val="00761DCA"/>
    <w:rsid w:val="00767ABC"/>
    <w:rsid w:val="00772339"/>
    <w:rsid w:val="00786F91"/>
    <w:rsid w:val="007B5E39"/>
    <w:rsid w:val="007C050A"/>
    <w:rsid w:val="007D5098"/>
    <w:rsid w:val="00824762"/>
    <w:rsid w:val="00856C59"/>
    <w:rsid w:val="008656AA"/>
    <w:rsid w:val="00895E10"/>
    <w:rsid w:val="008B50FB"/>
    <w:rsid w:val="008C6A20"/>
    <w:rsid w:val="008E0908"/>
    <w:rsid w:val="008E471D"/>
    <w:rsid w:val="008F4AC0"/>
    <w:rsid w:val="00912E18"/>
    <w:rsid w:val="00923D79"/>
    <w:rsid w:val="009321BF"/>
    <w:rsid w:val="00936CAE"/>
    <w:rsid w:val="0093779C"/>
    <w:rsid w:val="0095740B"/>
    <w:rsid w:val="00995944"/>
    <w:rsid w:val="009A37DC"/>
    <w:rsid w:val="009B6733"/>
    <w:rsid w:val="009B6852"/>
    <w:rsid w:val="009B75E2"/>
    <w:rsid w:val="009C1F15"/>
    <w:rsid w:val="009D19CE"/>
    <w:rsid w:val="00A11725"/>
    <w:rsid w:val="00A138EF"/>
    <w:rsid w:val="00A641D1"/>
    <w:rsid w:val="00A83353"/>
    <w:rsid w:val="00A850D5"/>
    <w:rsid w:val="00A925C5"/>
    <w:rsid w:val="00AA6365"/>
    <w:rsid w:val="00AA7B82"/>
    <w:rsid w:val="00AC46C7"/>
    <w:rsid w:val="00AE600E"/>
    <w:rsid w:val="00B73422"/>
    <w:rsid w:val="00B82425"/>
    <w:rsid w:val="00B86AF6"/>
    <w:rsid w:val="00BF6A7F"/>
    <w:rsid w:val="00C637B5"/>
    <w:rsid w:val="00C96164"/>
    <w:rsid w:val="00CC56E4"/>
    <w:rsid w:val="00CD50EA"/>
    <w:rsid w:val="00CD670E"/>
    <w:rsid w:val="00CE25F3"/>
    <w:rsid w:val="00D10842"/>
    <w:rsid w:val="00D1227B"/>
    <w:rsid w:val="00D124F9"/>
    <w:rsid w:val="00D23A1D"/>
    <w:rsid w:val="00D56315"/>
    <w:rsid w:val="00D65ECE"/>
    <w:rsid w:val="00D66AB0"/>
    <w:rsid w:val="00DB3D10"/>
    <w:rsid w:val="00DD34F0"/>
    <w:rsid w:val="00DF0558"/>
    <w:rsid w:val="00E334E5"/>
    <w:rsid w:val="00E56652"/>
    <w:rsid w:val="00E8531E"/>
    <w:rsid w:val="00E91B81"/>
    <w:rsid w:val="00E9307B"/>
    <w:rsid w:val="00EB57A2"/>
    <w:rsid w:val="00ED0848"/>
    <w:rsid w:val="00ED34BE"/>
    <w:rsid w:val="00EF3743"/>
    <w:rsid w:val="00EF58A5"/>
    <w:rsid w:val="00F14774"/>
    <w:rsid w:val="00F17A0B"/>
    <w:rsid w:val="00F37BB0"/>
    <w:rsid w:val="00F92ECF"/>
    <w:rsid w:val="00FE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49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93"/>
    <w:rPr>
      <w:rFonts w:ascii="Tahoma" w:eastAsia="SimSun" w:hAnsi="Tahoma" w:cs="Tahoma"/>
      <w:color w:val="00000A"/>
      <w:sz w:val="16"/>
      <w:szCs w:val="16"/>
      <w:lang w:eastAsia="zh-CN"/>
    </w:rPr>
  </w:style>
  <w:style w:type="character" w:styleId="a5">
    <w:name w:val="Hyperlink"/>
    <w:rsid w:val="005F5693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9D19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D19CE"/>
    <w:pPr>
      <w:shd w:val="clear" w:color="auto" w:fill="FFFFFF"/>
      <w:suppressAutoHyphens w:val="0"/>
      <w:spacing w:before="60" w:after="420" w:line="322" w:lineRule="exact"/>
      <w:jc w:val="both"/>
    </w:pPr>
    <w:rPr>
      <w:rFonts w:eastAsia="Times New Roman"/>
      <w:color w:val="auto"/>
      <w:sz w:val="27"/>
      <w:szCs w:val="27"/>
      <w:lang w:eastAsia="en-US"/>
    </w:rPr>
  </w:style>
  <w:style w:type="character" w:customStyle="1" w:styleId="7">
    <w:name w:val="Основной текст (7)_"/>
    <w:basedOn w:val="a0"/>
    <w:link w:val="70"/>
    <w:rsid w:val="00DF05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0558"/>
    <w:pPr>
      <w:shd w:val="clear" w:color="auto" w:fill="FFFFFF"/>
      <w:suppressAutoHyphens w:val="0"/>
      <w:spacing w:line="0" w:lineRule="atLeast"/>
    </w:pPr>
    <w:rPr>
      <w:rFonts w:eastAsia="Times New Roman"/>
      <w:color w:val="auto"/>
      <w:sz w:val="23"/>
      <w:szCs w:val="23"/>
      <w:lang w:eastAsia="en-US"/>
    </w:rPr>
  </w:style>
  <w:style w:type="paragraph" w:styleId="a7">
    <w:name w:val="No Spacing"/>
    <w:uiPriority w:val="1"/>
    <w:qFormat/>
    <w:rsid w:val="00B82425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customStyle="1" w:styleId="a8">
    <w:name w:val="Основной текст + Полужирный"/>
    <w:basedOn w:val="a0"/>
    <w:rsid w:val="004F11E5"/>
    <w:rPr>
      <w:b/>
      <w:bCs/>
      <w:sz w:val="27"/>
      <w:szCs w:val="27"/>
      <w:shd w:val="clear" w:color="auto" w:fill="FFFFFF"/>
    </w:rPr>
  </w:style>
  <w:style w:type="character" w:styleId="a9">
    <w:name w:val="Emphasis"/>
    <w:basedOn w:val="a0"/>
    <w:uiPriority w:val="20"/>
    <w:qFormat/>
    <w:rsid w:val="00912E18"/>
    <w:rPr>
      <w:i/>
      <w:iCs/>
    </w:rPr>
  </w:style>
  <w:style w:type="character" w:customStyle="1" w:styleId="2">
    <w:name w:val="Основной текст (2)_"/>
    <w:basedOn w:val="a0"/>
    <w:link w:val="20"/>
    <w:rsid w:val="000269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998"/>
    <w:pPr>
      <w:widowControl w:val="0"/>
      <w:shd w:val="clear" w:color="auto" w:fill="FFFFFF"/>
      <w:suppressAutoHyphens w:val="0"/>
      <w:spacing w:line="276" w:lineRule="exact"/>
    </w:pPr>
    <w:rPr>
      <w:rFonts w:eastAsia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9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40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2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8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idk@mts-n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</dc:creator>
  <cp:lastModifiedBy>Людмила</cp:lastModifiedBy>
  <cp:revision>75</cp:revision>
  <cp:lastPrinted>2022-05-26T10:09:00Z</cp:lastPrinted>
  <dcterms:created xsi:type="dcterms:W3CDTF">2021-01-22T06:57:00Z</dcterms:created>
  <dcterms:modified xsi:type="dcterms:W3CDTF">2024-11-25T07:20:00Z</dcterms:modified>
</cp:coreProperties>
</file>