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A5621" w14:textId="77777777" w:rsidR="008B1965" w:rsidRDefault="008B1965" w:rsidP="008B196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 12</w:t>
      </w:r>
    </w:p>
    <w:p w14:paraId="0D770675" w14:textId="77777777" w:rsidR="008B1965" w:rsidRPr="00A436BB" w:rsidRDefault="008B1965" w:rsidP="008B1965">
      <w:pPr>
        <w:jc w:val="center"/>
        <w:rPr>
          <w:b/>
          <w:sz w:val="24"/>
          <w:szCs w:val="24"/>
        </w:rPr>
      </w:pPr>
      <w:r w:rsidRPr="00A436BB">
        <w:rPr>
          <w:b/>
          <w:sz w:val="24"/>
          <w:szCs w:val="24"/>
          <w:lang w:eastAsia="ar-SA"/>
        </w:rPr>
        <w:t>Достижения, обучающихся (в конкурсах, соревнованиях, олимпиадах</w:t>
      </w:r>
      <w:r>
        <w:rPr>
          <w:b/>
          <w:sz w:val="24"/>
          <w:szCs w:val="24"/>
          <w:lang w:eastAsia="ar-SA"/>
        </w:rPr>
        <w:t xml:space="preserve"> </w:t>
      </w:r>
      <w:r w:rsidRPr="00A436BB">
        <w:rPr>
          <w:b/>
          <w:sz w:val="24"/>
          <w:szCs w:val="24"/>
          <w:lang w:eastAsia="ar-SA"/>
        </w:rPr>
        <w:t>различного уровня</w:t>
      </w:r>
    </w:p>
    <w:p w14:paraId="2A3F8182" w14:textId="77777777" w:rsidR="008B1965" w:rsidRPr="00A436BB" w:rsidRDefault="008B1965" w:rsidP="008B1965">
      <w:pPr>
        <w:jc w:val="right"/>
        <w:rPr>
          <w:b/>
          <w:sz w:val="24"/>
          <w:szCs w:val="24"/>
        </w:rPr>
      </w:pPr>
    </w:p>
    <w:tbl>
      <w:tblPr>
        <w:tblStyle w:val="ac"/>
        <w:tblW w:w="14992" w:type="dxa"/>
        <w:tblLayout w:type="fixed"/>
        <w:tblLook w:val="04A0" w:firstRow="1" w:lastRow="0" w:firstColumn="1" w:lastColumn="0" w:noHBand="0" w:noVBand="1"/>
      </w:tblPr>
      <w:tblGrid>
        <w:gridCol w:w="13433"/>
        <w:gridCol w:w="1559"/>
      </w:tblGrid>
      <w:tr w:rsidR="008B1965" w:rsidRPr="00A436BB" w14:paraId="5DB1C52B" w14:textId="77777777" w:rsidTr="00DB7DDE">
        <w:tc>
          <w:tcPr>
            <w:tcW w:w="13433" w:type="dxa"/>
          </w:tcPr>
          <w:p w14:paraId="61582B3F" w14:textId="77777777" w:rsidR="008B1965" w:rsidRPr="00A436BB" w:rsidRDefault="008B1965" w:rsidP="00DB7DDE">
            <w:pPr>
              <w:jc w:val="center"/>
              <w:rPr>
                <w:b/>
                <w:sz w:val="24"/>
                <w:szCs w:val="24"/>
              </w:rPr>
            </w:pPr>
            <w:r w:rsidRPr="00A436BB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559" w:type="dxa"/>
          </w:tcPr>
          <w:p w14:paraId="0E7FF39F" w14:textId="77777777" w:rsidR="008B1965" w:rsidRPr="00A436BB" w:rsidRDefault="008B1965" w:rsidP="00DB7DDE">
            <w:pPr>
              <w:jc w:val="center"/>
              <w:rPr>
                <w:b/>
                <w:sz w:val="24"/>
                <w:szCs w:val="24"/>
              </w:rPr>
            </w:pPr>
            <w:r w:rsidRPr="00A436BB">
              <w:rPr>
                <w:b/>
                <w:sz w:val="24"/>
                <w:szCs w:val="24"/>
              </w:rPr>
              <w:t>%</w:t>
            </w:r>
          </w:p>
        </w:tc>
      </w:tr>
      <w:tr w:rsidR="008B1965" w:rsidRPr="00A436BB" w14:paraId="5CFB0241" w14:textId="77777777" w:rsidTr="00DB7DDE">
        <w:tc>
          <w:tcPr>
            <w:tcW w:w="13433" w:type="dxa"/>
          </w:tcPr>
          <w:p w14:paraId="07E5FB7C" w14:textId="77777777" w:rsidR="008B1965" w:rsidRPr="00A436BB" w:rsidRDefault="008B1965" w:rsidP="00DB7DDE">
            <w:pPr>
              <w:tabs>
                <w:tab w:val="left" w:pos="284"/>
              </w:tabs>
              <w:suppressAutoHyphens/>
              <w:ind w:right="5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A436BB">
              <w:rPr>
                <w:sz w:val="24"/>
                <w:szCs w:val="24"/>
                <w:lang w:eastAsia="ar-SA"/>
              </w:rPr>
              <w:t>численность/ доля участников олимпиад, интеллектуальных конкурсов, в общей численности обучающихся - (чел./%);</w:t>
            </w:r>
          </w:p>
        </w:tc>
        <w:tc>
          <w:tcPr>
            <w:tcW w:w="1559" w:type="dxa"/>
          </w:tcPr>
          <w:p w14:paraId="1CED7700" w14:textId="77777777" w:rsidR="008B1965" w:rsidRPr="00A436BB" w:rsidRDefault="008B1965" w:rsidP="00DB7DDE">
            <w:pPr>
              <w:rPr>
                <w:sz w:val="24"/>
                <w:szCs w:val="24"/>
              </w:rPr>
            </w:pPr>
            <w:r w:rsidRPr="00A436BB">
              <w:rPr>
                <w:sz w:val="24"/>
                <w:szCs w:val="24"/>
              </w:rPr>
              <w:t>0</w:t>
            </w:r>
          </w:p>
        </w:tc>
      </w:tr>
      <w:tr w:rsidR="008B1965" w:rsidRPr="00A436BB" w14:paraId="5EA3E983" w14:textId="77777777" w:rsidTr="00DB7DDE">
        <w:tc>
          <w:tcPr>
            <w:tcW w:w="13433" w:type="dxa"/>
          </w:tcPr>
          <w:p w14:paraId="24926DDA" w14:textId="77777777" w:rsidR="008B1965" w:rsidRPr="00A436BB" w:rsidRDefault="008B1965" w:rsidP="00DB7DDE">
            <w:pPr>
              <w:tabs>
                <w:tab w:val="left" w:pos="284"/>
              </w:tabs>
              <w:suppressAutoHyphens/>
              <w:ind w:right="5"/>
              <w:contextualSpacing/>
              <w:jc w:val="both"/>
              <w:rPr>
                <w:sz w:val="24"/>
                <w:szCs w:val="24"/>
                <w:lang w:eastAsia="ar-SA"/>
              </w:rPr>
            </w:pPr>
            <w:r w:rsidRPr="00A436BB">
              <w:rPr>
                <w:sz w:val="24"/>
                <w:szCs w:val="24"/>
                <w:lang w:eastAsia="ar-SA"/>
              </w:rPr>
              <w:t>численность/доля участников-победителей и призеров олимпиад, интеллектуальных конкурсов различного уровня, в численности участников - (чел./%);</w:t>
            </w:r>
          </w:p>
        </w:tc>
        <w:tc>
          <w:tcPr>
            <w:tcW w:w="1559" w:type="dxa"/>
          </w:tcPr>
          <w:p w14:paraId="208D0FCD" w14:textId="77777777" w:rsidR="008B1965" w:rsidRPr="00A436BB" w:rsidRDefault="008B1965" w:rsidP="00DB7D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B1965" w:rsidRPr="00A436BB" w14:paraId="2CDF9AF0" w14:textId="77777777" w:rsidTr="00DB7DDE">
        <w:tc>
          <w:tcPr>
            <w:tcW w:w="13433" w:type="dxa"/>
          </w:tcPr>
          <w:p w14:paraId="51422FB7" w14:textId="77777777" w:rsidR="008B1965" w:rsidRPr="00A436BB" w:rsidRDefault="008B1965" w:rsidP="00DB7DDE">
            <w:pPr>
              <w:tabs>
                <w:tab w:val="left" w:pos="284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A436BB">
              <w:rPr>
                <w:sz w:val="24"/>
                <w:szCs w:val="24"/>
              </w:rPr>
              <w:t>численность/ доля участников конкурсов творческой и спортивной направленности</w:t>
            </w:r>
            <w:r w:rsidRPr="00A436BB">
              <w:rPr>
                <w:sz w:val="24"/>
                <w:szCs w:val="24"/>
                <w:lang w:eastAsia="ar-SA"/>
              </w:rPr>
              <w:t>, в общей численности обучающихся - (чел./%);</w:t>
            </w:r>
          </w:p>
        </w:tc>
        <w:tc>
          <w:tcPr>
            <w:tcW w:w="1559" w:type="dxa"/>
          </w:tcPr>
          <w:p w14:paraId="732D533F" w14:textId="69FDDD21" w:rsidR="008B1965" w:rsidRPr="006E7C4B" w:rsidRDefault="008B1965" w:rsidP="00DB7DDE">
            <w:pPr>
              <w:rPr>
                <w:sz w:val="24"/>
                <w:szCs w:val="24"/>
              </w:rPr>
            </w:pPr>
            <w:r w:rsidRPr="006E7C4B">
              <w:rPr>
                <w:sz w:val="24"/>
                <w:szCs w:val="24"/>
              </w:rPr>
              <w:t xml:space="preserve"> чел., %</w:t>
            </w:r>
          </w:p>
        </w:tc>
      </w:tr>
      <w:tr w:rsidR="008B1965" w:rsidRPr="00A436BB" w14:paraId="3FEC7DA5" w14:textId="77777777" w:rsidTr="00DB7DDE">
        <w:tc>
          <w:tcPr>
            <w:tcW w:w="13433" w:type="dxa"/>
          </w:tcPr>
          <w:p w14:paraId="1947B731" w14:textId="77777777" w:rsidR="008B1965" w:rsidRPr="00A436BB" w:rsidRDefault="008B1965" w:rsidP="00DB7DDE">
            <w:pPr>
              <w:tabs>
                <w:tab w:val="left" w:pos="284"/>
              </w:tabs>
              <w:contextualSpacing/>
              <w:jc w:val="both"/>
              <w:rPr>
                <w:b/>
                <w:sz w:val="24"/>
                <w:szCs w:val="24"/>
              </w:rPr>
            </w:pPr>
            <w:r w:rsidRPr="00A436BB">
              <w:rPr>
                <w:sz w:val="24"/>
                <w:szCs w:val="24"/>
              </w:rPr>
              <w:t>численность/ доля участников-победителей и призеров конкурсов творческой и спортивной направленности, в численности участников- (чел./%).</w:t>
            </w:r>
          </w:p>
        </w:tc>
        <w:tc>
          <w:tcPr>
            <w:tcW w:w="1559" w:type="dxa"/>
          </w:tcPr>
          <w:p w14:paraId="6F4B89A5" w14:textId="734FCA43" w:rsidR="008B1965" w:rsidRPr="006E7C4B" w:rsidRDefault="008B1965" w:rsidP="00DB7DDE">
            <w:pPr>
              <w:rPr>
                <w:sz w:val="24"/>
                <w:szCs w:val="24"/>
              </w:rPr>
            </w:pPr>
            <w:r w:rsidRPr="006E7C4B">
              <w:rPr>
                <w:sz w:val="24"/>
                <w:szCs w:val="24"/>
              </w:rPr>
              <w:t xml:space="preserve"> чел., %</w:t>
            </w:r>
          </w:p>
        </w:tc>
      </w:tr>
    </w:tbl>
    <w:p w14:paraId="6E9D02C6" w14:textId="77777777" w:rsidR="008B1965" w:rsidRPr="00A436BB" w:rsidRDefault="008B1965" w:rsidP="008B1965">
      <w:pPr>
        <w:pStyle w:val="ad"/>
        <w:spacing w:before="0" w:beforeAutospacing="0" w:after="0" w:afterAutospacing="0" w:line="276" w:lineRule="auto"/>
        <w:textAlignment w:val="baseline"/>
        <w:rPr>
          <w:b/>
          <w:shd w:val="clear" w:color="auto" w:fill="FFFFFF"/>
        </w:rPr>
      </w:pPr>
    </w:p>
    <w:p w14:paraId="72C04F9B" w14:textId="18804BFC" w:rsidR="00204709" w:rsidRDefault="008B1965" w:rsidP="008B1965">
      <w:r w:rsidRPr="00CF0157">
        <w:rPr>
          <w:b/>
          <w:sz w:val="24"/>
          <w:szCs w:val="24"/>
        </w:rPr>
        <w:t>Выводы:</w:t>
      </w:r>
    </w:p>
    <w:sectPr w:rsidR="00204709" w:rsidSect="008B196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65"/>
    <w:rsid w:val="00025699"/>
    <w:rsid w:val="00204709"/>
    <w:rsid w:val="003F0AB2"/>
    <w:rsid w:val="004819D1"/>
    <w:rsid w:val="00581494"/>
    <w:rsid w:val="008B1965"/>
    <w:rsid w:val="00932714"/>
    <w:rsid w:val="009979D4"/>
    <w:rsid w:val="00BA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72ABE"/>
  <w15:chartTrackingRefBased/>
  <w15:docId w15:val="{BB809E35-1345-4832-9F5D-6404F4814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8B196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B196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B196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196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B196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B196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B196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B196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B196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B196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19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B19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B19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B196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B196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B196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B196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B196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B196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B196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8B19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B196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8B19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B196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:sz w:val="24"/>
      <w:szCs w:val="24"/>
      <w:lang w:eastAsia="zh-CN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8B196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B196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:sz w:val="24"/>
      <w:szCs w:val="24"/>
      <w:lang w:eastAsia="zh-CN"/>
      <w14:ligatures w14:val="standardContextual"/>
    </w:rPr>
  </w:style>
  <w:style w:type="character" w:styleId="a8">
    <w:name w:val="Intense Emphasis"/>
    <w:basedOn w:val="a0"/>
    <w:uiPriority w:val="21"/>
    <w:qFormat/>
    <w:rsid w:val="008B196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B196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8B196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B196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8B1965"/>
    <w:pPr>
      <w:spacing w:after="0" w:line="240" w:lineRule="auto"/>
    </w:pPr>
    <w:rPr>
      <w:rFonts w:eastAsiaTheme="minorHAnsi"/>
      <w:kern w:val="0"/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basedOn w:val="a"/>
    <w:uiPriority w:val="99"/>
    <w:unhideWhenUsed/>
    <w:rsid w:val="008B196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2026-05-25T08:45:00Z</dcterms:created>
  <dcterms:modified xsi:type="dcterms:W3CDTF">2026-05-25T09:43:00Z</dcterms:modified>
</cp:coreProperties>
</file>